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C29" w:rsidRDefault="00C72C29" w:rsidP="00C72C29">
      <w:pPr>
        <w:jc w:val="center"/>
        <w:rPr>
          <w:b/>
          <w:sz w:val="36"/>
          <w:szCs w:val="36"/>
          <w:u w:val="single"/>
        </w:rPr>
      </w:pPr>
      <w:smartTag w:uri="urn:schemas-microsoft-com:office:smarttags" w:element="place">
        <w:smartTag w:uri="urn:schemas-microsoft-com:office:smarttags" w:element="City">
          <w:r w:rsidRPr="00471284">
            <w:rPr>
              <w:b/>
              <w:sz w:val="36"/>
              <w:szCs w:val="36"/>
              <w:u w:val="single"/>
            </w:rPr>
            <w:t>Columbus</w:t>
          </w:r>
        </w:smartTag>
      </w:smartTag>
      <w:r w:rsidRPr="00471284">
        <w:rPr>
          <w:b/>
          <w:sz w:val="36"/>
          <w:szCs w:val="36"/>
          <w:u w:val="single"/>
        </w:rPr>
        <w:t>: Hero or Villain?</w:t>
      </w:r>
    </w:p>
    <w:p w:rsidR="00C72C29" w:rsidRDefault="00C72C29" w:rsidP="00C72C29">
      <w:pPr>
        <w:jc w:val="center"/>
      </w:pPr>
      <w:r>
        <w:rPr>
          <w:b/>
          <w:sz w:val="36"/>
          <w:szCs w:val="36"/>
          <w:u w:val="single"/>
        </w:rPr>
        <w:t>DBQ</w:t>
      </w:r>
    </w:p>
    <w:p w:rsidR="00C72C29" w:rsidRDefault="00C72C29" w:rsidP="00C72C29">
      <w:r>
        <w:rPr>
          <w:noProof/>
        </w:rPr>
        <w:drawing>
          <wp:anchor distT="0" distB="0" distL="114300" distR="114300" simplePos="0" relativeHeight="251661312" behindDoc="1" locked="0" layoutInCell="1" allowOverlap="1">
            <wp:simplePos x="0" y="0"/>
            <wp:positionH relativeFrom="column">
              <wp:posOffset>-571500</wp:posOffset>
            </wp:positionH>
            <wp:positionV relativeFrom="paragraph">
              <wp:posOffset>19050</wp:posOffset>
            </wp:positionV>
            <wp:extent cx="1943100" cy="2857500"/>
            <wp:effectExtent l="0" t="0" r="0" b="0"/>
            <wp:wrapTight wrapText="bothSides">
              <wp:wrapPolygon edited="0">
                <wp:start x="0" y="0"/>
                <wp:lineTo x="0" y="21456"/>
                <wp:lineTo x="21388" y="21456"/>
                <wp:lineTo x="2138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3100" cy="2857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2C29" w:rsidRDefault="00C72C29" w:rsidP="00C72C29"/>
    <w:p w:rsidR="00C72C29" w:rsidRDefault="00C72C29" w:rsidP="00C72C29">
      <w:r w:rsidRPr="00EA24A2">
        <w:rPr>
          <w:u w:val="single"/>
        </w:rPr>
        <w:t>Topic Focus Question</w:t>
      </w:r>
      <w:r>
        <w:t xml:space="preserve">: </w:t>
      </w:r>
      <w:r w:rsidRPr="00EA24A2">
        <w:rPr>
          <w:i/>
        </w:rPr>
        <w:t xml:space="preserve">Should Columbus Day be </w:t>
      </w:r>
      <w:proofErr w:type="gramStart"/>
      <w:r w:rsidRPr="00EA24A2">
        <w:rPr>
          <w:i/>
        </w:rPr>
        <w:t>Abolished</w:t>
      </w:r>
      <w:proofErr w:type="gramEnd"/>
      <w:r w:rsidRPr="00EA24A2">
        <w:rPr>
          <w:i/>
        </w:rPr>
        <w:t xml:space="preserve"> as a National Holiday</w:t>
      </w:r>
      <w:r w:rsidR="00020E30" w:rsidRPr="00EA24A2">
        <w:rPr>
          <w:i/>
        </w:rPr>
        <w:t>?</w:t>
      </w:r>
      <w:r w:rsidR="00020E30">
        <w:rPr>
          <w:i/>
        </w:rPr>
        <w:t xml:space="preserve"> (</w:t>
      </w:r>
      <w:r w:rsidR="0041449E">
        <w:rPr>
          <w:i/>
        </w:rPr>
        <w:t>cite  at least 4</w:t>
      </w:r>
      <w:bookmarkStart w:id="0" w:name="_GoBack"/>
      <w:bookmarkEnd w:id="0"/>
      <w:r w:rsidR="00C96AEB">
        <w:rPr>
          <w:i/>
        </w:rPr>
        <w:t xml:space="preserve"> documents to support your argument)</w:t>
      </w:r>
    </w:p>
    <w:p w:rsidR="00C72C29" w:rsidRDefault="00C72C29" w:rsidP="00C72C29">
      <w:r>
        <w:tab/>
      </w:r>
      <w:r>
        <w:tab/>
      </w:r>
    </w:p>
    <w:p w:rsidR="00C72C29" w:rsidRDefault="00C72C29" w:rsidP="00C72C29">
      <w:pPr>
        <w:ind w:left="1440"/>
      </w:pPr>
      <w:r w:rsidRPr="008D23C7">
        <w:rPr>
          <w:u w:val="single"/>
        </w:rPr>
        <w:t>Evidence</w:t>
      </w:r>
      <w:r>
        <w:t>: The following excerpts come from diverse sources and have been edited for the purpose of this activity.</w:t>
      </w:r>
      <w:r w:rsidRPr="00F2050C">
        <w:t xml:space="preserve"> </w:t>
      </w:r>
      <w:r>
        <w:t>(Helpful Hint: Underline the words that display point of view of the author.)</w:t>
      </w:r>
    </w:p>
    <w:p w:rsidR="00C72C29" w:rsidRDefault="00C72C29" w:rsidP="00C72C29">
      <w:pPr>
        <w:rPr>
          <w:b/>
          <w:lang w:val="en"/>
        </w:rPr>
      </w:pPr>
    </w:p>
    <w:p w:rsidR="00C72C29" w:rsidRDefault="00C72C29" w:rsidP="00C72C29">
      <w:pPr>
        <w:rPr>
          <w:b/>
          <w:lang w:val="en"/>
        </w:rPr>
      </w:pPr>
      <w:r>
        <w:rPr>
          <w:noProof/>
        </w:rPr>
        <w:drawing>
          <wp:anchor distT="0" distB="0" distL="114300" distR="114300" simplePos="0" relativeHeight="251660288" behindDoc="1" locked="0" layoutInCell="1" allowOverlap="1">
            <wp:simplePos x="0" y="0"/>
            <wp:positionH relativeFrom="column">
              <wp:posOffset>1028700</wp:posOffset>
            </wp:positionH>
            <wp:positionV relativeFrom="paragraph">
              <wp:posOffset>-3175</wp:posOffset>
            </wp:positionV>
            <wp:extent cx="3086100" cy="1604645"/>
            <wp:effectExtent l="0" t="0" r="0" b="0"/>
            <wp:wrapTight wrapText="bothSides">
              <wp:wrapPolygon edited="0">
                <wp:start x="400" y="0"/>
                <wp:lineTo x="0" y="3334"/>
                <wp:lineTo x="0" y="21284"/>
                <wp:lineTo x="21467" y="21284"/>
                <wp:lineTo x="21467" y="769"/>
                <wp:lineTo x="21067" y="0"/>
                <wp:lineTo x="400" y="0"/>
              </wp:wrapPolygon>
            </wp:wrapTight>
            <wp:docPr id="3" name="Picture 3" descr="http://www.ernestopauli.ch/Wein/Italien/Columbus%20Schiffe%20nachgebaut%20NinaPinta%20Santa%20Ma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rnestopauli.ch/Wein/Italien/Columbus%20Schiffe%20nachgebaut%20NinaPinta%20Santa%20Maria.jpg"/>
                    <pic:cNvPicPr>
                      <a:picLocks noChangeAspect="1" noChangeArrowheads="1"/>
                    </pic:cNvPicPr>
                  </pic:nvPicPr>
                  <pic:blipFill>
                    <a:blip r:embed="rId6" r:link="rId7">
                      <a:clrChange>
                        <a:clrFrom>
                          <a:srgbClr val="EAEEED"/>
                        </a:clrFrom>
                        <a:clrTo>
                          <a:srgbClr val="EAEEED">
                            <a:alpha val="0"/>
                          </a:srgbClr>
                        </a:clrTo>
                      </a:clrChange>
                      <a:extLst>
                        <a:ext uri="{28A0092B-C50C-407E-A947-70E740481C1C}">
                          <a14:useLocalDpi xmlns:a14="http://schemas.microsoft.com/office/drawing/2010/main" val="0"/>
                        </a:ext>
                      </a:extLst>
                    </a:blip>
                    <a:srcRect/>
                    <a:stretch>
                      <a:fillRect/>
                    </a:stretch>
                  </pic:blipFill>
                  <pic:spPr bwMode="auto">
                    <a:xfrm>
                      <a:off x="0" y="0"/>
                      <a:ext cx="3086100" cy="1604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2C29" w:rsidRDefault="00C72C29" w:rsidP="00C72C29">
      <w:pPr>
        <w:rPr>
          <w:b/>
          <w:lang w:val="en"/>
        </w:rPr>
      </w:pPr>
    </w:p>
    <w:p w:rsidR="00C72C29" w:rsidRDefault="00C72C29" w:rsidP="00C72C29">
      <w:pPr>
        <w:rPr>
          <w:b/>
          <w:lang w:val="en"/>
        </w:rPr>
      </w:pPr>
    </w:p>
    <w:p w:rsidR="00C72C29" w:rsidRDefault="00C72C29" w:rsidP="00C72C29">
      <w:pPr>
        <w:rPr>
          <w:b/>
          <w:lang w:val="en"/>
        </w:rPr>
      </w:pPr>
    </w:p>
    <w:p w:rsidR="00C72C29" w:rsidRPr="00D64DEC" w:rsidRDefault="00C96AEB" w:rsidP="00C72C29">
      <w:r>
        <w:rPr>
          <w:b/>
          <w:lang w:val="en"/>
        </w:rPr>
        <w:t>Document 1</w:t>
      </w:r>
    </w:p>
    <w:p w:rsidR="00C72C29" w:rsidRDefault="00C72C29" w:rsidP="00C72C29">
      <w:pPr>
        <w:ind w:left="1440"/>
        <w:rPr>
          <w:lang w:val="en"/>
        </w:rPr>
      </w:pPr>
    </w:p>
    <w:p w:rsidR="00C72C29" w:rsidRDefault="00C72C29" w:rsidP="007034EC">
      <w:pPr>
        <w:rPr>
          <w:lang w:val="en"/>
        </w:rPr>
      </w:pPr>
      <w:r>
        <w:rPr>
          <w:lang w:val="en"/>
        </w:rPr>
        <w:t xml:space="preserve">The “Columbus Day” holiday is the only national holiday that is overtly insulting to millions of Americans. It is now universally understood that Christopher Columbus did not “discover” the American continent. That concept is a “Euro-centric” one that is deeply insulting to American Indians and many native-born Americans of all cultures. It is also historically incorrect. American Indian people have been on this continent at least 10,000 years, and scientists have proven that numerous other explorers had arrived on this continent from other parts of the world long before </w:t>
      </w:r>
      <w:smartTag w:uri="urn:schemas-microsoft-com:office:smarttags" w:element="place">
        <w:smartTag w:uri="urn:schemas-microsoft-com:office:smarttags" w:element="City">
          <w:r>
            <w:rPr>
              <w:lang w:val="en"/>
            </w:rPr>
            <w:t>Columbus</w:t>
          </w:r>
        </w:smartTag>
      </w:smartTag>
      <w:r>
        <w:rPr>
          <w:lang w:val="en"/>
        </w:rPr>
        <w:t xml:space="preserve">. It is also now known that many of the things we once believed about Christopher Columbus were </w:t>
      </w:r>
      <w:proofErr w:type="gramStart"/>
      <w:r>
        <w:rPr>
          <w:lang w:val="en"/>
        </w:rPr>
        <w:t>myths,</w:t>
      </w:r>
      <w:proofErr w:type="gramEnd"/>
      <w:r>
        <w:rPr>
          <w:lang w:val="en"/>
        </w:rPr>
        <w:t xml:space="preserve"> and that much of what we did not know about him would seriously tarnish his image, to say the least.  This petition, however, is not meant to be an attack on Christopher Columbus, but rather an appeal for a holiday that is not insulting to any American. </w:t>
      </w:r>
      <w:r>
        <w:rPr>
          <w:lang w:val="en"/>
        </w:rPr>
        <w:br/>
      </w:r>
      <w:r>
        <w:rPr>
          <w:lang w:val="en"/>
        </w:rPr>
        <w:br/>
        <w:t xml:space="preserve">American national holidays should be days that bring a sense pride and togetherness for ALL Americans, and stem from an “American perspective.” “Columbus Day” fails that test on all counts. “First Americans Day” would be a holiday that would be meaningful to each and every American. It would be a holiday that would be from an “American perspective” rather from </w:t>
      </w:r>
      <w:proofErr w:type="gramStart"/>
      <w:r>
        <w:rPr>
          <w:lang w:val="en"/>
        </w:rPr>
        <w:t>an</w:t>
      </w:r>
      <w:proofErr w:type="gramEnd"/>
      <w:r>
        <w:rPr>
          <w:lang w:val="en"/>
        </w:rPr>
        <w:t xml:space="preserve"> “Euro-centric” one. And, finally it would be a holiday that would instill pride in us as a collective group of people, while still recognizing and honoring our differences. The concept is one that is a “win-win” for all American</w:t>
      </w:r>
      <w:r w:rsidR="007034EC">
        <w:rPr>
          <w:lang w:val="en"/>
        </w:rPr>
        <w:t>s regardless of their heritage.</w:t>
      </w:r>
    </w:p>
    <w:p w:rsidR="00C72C29" w:rsidRDefault="00C72C29" w:rsidP="00C72C29">
      <w:pPr>
        <w:ind w:left="1440"/>
        <w:rPr>
          <w:lang w:val="en"/>
        </w:rPr>
      </w:pPr>
      <w:r>
        <w:rPr>
          <w:lang w:val="en"/>
        </w:rPr>
        <w:t>Source: Online Petition to “Abolish Columbus Day and Rename it.”</w:t>
      </w:r>
    </w:p>
    <w:p w:rsidR="00020E30" w:rsidRDefault="00020E30" w:rsidP="00C72C29">
      <w:pPr>
        <w:ind w:left="1440"/>
        <w:rPr>
          <w:lang w:val="en"/>
        </w:rPr>
      </w:pPr>
    </w:p>
    <w:p w:rsidR="00020E30" w:rsidRDefault="00020E30" w:rsidP="00C72C29">
      <w:pPr>
        <w:ind w:left="1440"/>
        <w:rPr>
          <w:lang w:val="en"/>
        </w:rPr>
      </w:pPr>
    </w:p>
    <w:p w:rsidR="00020E30" w:rsidRDefault="00020E30" w:rsidP="00C72C29">
      <w:pPr>
        <w:ind w:left="1440"/>
        <w:rPr>
          <w:lang w:val="en"/>
        </w:rPr>
      </w:pPr>
    </w:p>
    <w:p w:rsidR="00020E30" w:rsidRDefault="00020E30" w:rsidP="00C72C29">
      <w:pPr>
        <w:ind w:left="1440"/>
        <w:rPr>
          <w:lang w:val="en"/>
        </w:rPr>
      </w:pPr>
    </w:p>
    <w:p w:rsidR="00020E30" w:rsidRDefault="00020E30" w:rsidP="00C72C29">
      <w:pPr>
        <w:ind w:left="1440"/>
        <w:rPr>
          <w:lang w:val="en"/>
        </w:rPr>
      </w:pPr>
    </w:p>
    <w:p w:rsidR="00020E30" w:rsidRDefault="00020E30" w:rsidP="00C72C29">
      <w:pPr>
        <w:ind w:left="1440"/>
        <w:rPr>
          <w:lang w:val="en"/>
        </w:rPr>
      </w:pPr>
    </w:p>
    <w:p w:rsidR="00C72C29" w:rsidRDefault="00C72C29" w:rsidP="00C72C29">
      <w:pPr>
        <w:rPr>
          <w:lang w:val="en"/>
        </w:rPr>
      </w:pPr>
    </w:p>
    <w:p w:rsidR="00C72C29" w:rsidRPr="00383927" w:rsidRDefault="007034EC" w:rsidP="007034EC">
      <w:pPr>
        <w:rPr>
          <w:b/>
          <w:lang w:val="en"/>
        </w:rPr>
      </w:pPr>
      <w:r>
        <w:rPr>
          <w:b/>
          <w:lang w:val="en"/>
        </w:rPr>
        <w:t>Document 2</w:t>
      </w:r>
    </w:p>
    <w:p w:rsidR="00C72C29" w:rsidRDefault="00C72C29" w:rsidP="007034EC">
      <w:pPr>
        <w:rPr>
          <w:b/>
          <w:lang w:val="en"/>
        </w:rPr>
      </w:pPr>
      <w:r w:rsidRPr="00383927">
        <w:rPr>
          <w:b/>
          <w:lang w:val="en"/>
        </w:rPr>
        <w:t>Timeline of Columbus Day:</w:t>
      </w:r>
    </w:p>
    <w:p w:rsidR="00C72C29" w:rsidRPr="00D64DEC" w:rsidRDefault="00C72C29" w:rsidP="007034EC">
      <w:pPr>
        <w:rPr>
          <w:b/>
          <w:lang w:val="en"/>
        </w:rPr>
      </w:pPr>
      <w:r w:rsidRPr="00383927">
        <w:t xml:space="preserve">1792 a ceremony organized by the Society of St. Tammany, or Colombian Order was held in </w:t>
      </w:r>
      <w:smartTag w:uri="urn:schemas-microsoft-com:office:smarttags" w:element="City">
        <w:r w:rsidRPr="00383927">
          <w:t>New York City</w:t>
        </w:r>
      </w:smartTag>
      <w:r w:rsidRPr="00383927">
        <w:t xml:space="preserve"> honoring </w:t>
      </w:r>
      <w:smartTag w:uri="urn:schemas-microsoft-com:office:smarttags" w:element="place">
        <w:smartTag w:uri="urn:schemas-microsoft-com:office:smarttags" w:element="City">
          <w:r w:rsidRPr="00383927">
            <w:t>Columbus</w:t>
          </w:r>
        </w:smartTag>
      </w:smartTag>
      <w:r w:rsidRPr="00383927">
        <w:t xml:space="preserve"> and the 300th anniversary of the landing. </w:t>
      </w:r>
    </w:p>
    <w:p w:rsidR="00C72C29" w:rsidRPr="00383927" w:rsidRDefault="00C72C29" w:rsidP="007034EC">
      <w:pPr>
        <w:pStyle w:val="NormalWeb"/>
        <w:spacing w:before="0" w:beforeAutospacing="0" w:after="0" w:afterAutospacing="0"/>
        <w:rPr>
          <w:bCs/>
        </w:rPr>
      </w:pPr>
      <w:r w:rsidRPr="00383927">
        <w:rPr>
          <w:bCs/>
        </w:rPr>
        <w:t xml:space="preserve">Oct. 12 1866 out of the pride for their native son, the Italian population of </w:t>
      </w:r>
      <w:smartTag w:uri="urn:schemas-microsoft-com:office:smarttags" w:element="State">
        <w:r w:rsidRPr="00383927">
          <w:rPr>
            <w:bCs/>
          </w:rPr>
          <w:t>New York</w:t>
        </w:r>
      </w:smartTag>
      <w:r w:rsidRPr="00383927">
        <w:rPr>
          <w:bCs/>
        </w:rPr>
        <w:t xml:space="preserve"> organized the first celebration of the discovery of </w:t>
      </w:r>
      <w:smartTag w:uri="urn:schemas-microsoft-com:office:smarttags" w:element="place">
        <w:smartTag w:uri="urn:schemas-microsoft-com:office:smarttags" w:element="country-region">
          <w:r w:rsidRPr="00383927">
            <w:rPr>
              <w:bCs/>
            </w:rPr>
            <w:t>America</w:t>
          </w:r>
        </w:smartTag>
      </w:smartTag>
      <w:r w:rsidRPr="00383927">
        <w:rPr>
          <w:bCs/>
        </w:rPr>
        <w:t xml:space="preserve">. </w:t>
      </w:r>
    </w:p>
    <w:p w:rsidR="00C72C29" w:rsidRPr="00383927" w:rsidRDefault="00C72C29" w:rsidP="007034EC">
      <w:pPr>
        <w:pStyle w:val="NormalWeb"/>
        <w:spacing w:before="0" w:beforeAutospacing="0" w:after="0" w:afterAutospacing="0"/>
        <w:rPr>
          <w:bCs/>
        </w:rPr>
      </w:pPr>
      <w:r w:rsidRPr="00383927">
        <w:rPr>
          <w:bCs/>
        </w:rPr>
        <w:t xml:space="preserve">1869 when Italians in </w:t>
      </w:r>
      <w:smartTag w:uri="urn:schemas-microsoft-com:office:smarttags" w:element="place">
        <w:smartTag w:uri="urn:schemas-microsoft-com:office:smarttags" w:element="City">
          <w:r w:rsidRPr="00383927">
            <w:rPr>
              <w:bCs/>
            </w:rPr>
            <w:t>San Francisco</w:t>
          </w:r>
        </w:smartTag>
      </w:smartTag>
      <w:r w:rsidRPr="00383927">
        <w:rPr>
          <w:bCs/>
        </w:rPr>
        <w:t xml:space="preserve"> celebrated Oct. 12 they called it Columbus Day. </w:t>
      </w:r>
    </w:p>
    <w:p w:rsidR="00C72C29" w:rsidRPr="00383927" w:rsidRDefault="00C72C29" w:rsidP="007034EC">
      <w:pPr>
        <w:pStyle w:val="NormalWeb"/>
        <w:spacing w:before="0" w:beforeAutospacing="0" w:after="0" w:afterAutospacing="0"/>
        <w:rPr>
          <w:bCs/>
        </w:rPr>
      </w:pPr>
      <w:r w:rsidRPr="00383927">
        <w:rPr>
          <w:bCs/>
        </w:rPr>
        <w:t xml:space="preserve">1892 President Benjamin Harrison proclaimed the 400th anniversary of the event. </w:t>
      </w:r>
    </w:p>
    <w:p w:rsidR="00C72C29" w:rsidRPr="00383927" w:rsidRDefault="00C72C29" w:rsidP="007034EC">
      <w:pPr>
        <w:pStyle w:val="NormalWeb"/>
        <w:spacing w:before="0" w:beforeAutospacing="0" w:after="0" w:afterAutospacing="0"/>
        <w:rPr>
          <w:bCs/>
        </w:rPr>
      </w:pPr>
      <w:r w:rsidRPr="00383927">
        <w:rPr>
          <w:bCs/>
        </w:rPr>
        <w:t xml:space="preserve">1905 </w:t>
      </w:r>
      <w:smartTag w:uri="urn:schemas-microsoft-com:office:smarttags" w:element="place">
        <w:smartTag w:uri="urn:schemas-microsoft-com:office:smarttags" w:element="State">
          <w:r w:rsidRPr="00383927">
            <w:rPr>
              <w:bCs/>
            </w:rPr>
            <w:t>Colorado</w:t>
          </w:r>
        </w:smartTag>
      </w:smartTag>
      <w:r w:rsidRPr="00383927">
        <w:rPr>
          <w:bCs/>
        </w:rPr>
        <w:t xml:space="preserve"> became the first state to observe a Columbus Day. </w:t>
      </w:r>
    </w:p>
    <w:p w:rsidR="00C72C29" w:rsidRPr="00383927" w:rsidRDefault="00C72C29" w:rsidP="007034EC">
      <w:pPr>
        <w:pStyle w:val="NormalWeb"/>
        <w:spacing w:before="0" w:beforeAutospacing="0" w:after="0" w:afterAutospacing="0"/>
        <w:rPr>
          <w:bCs/>
        </w:rPr>
      </w:pPr>
      <w:r w:rsidRPr="00383927">
        <w:rPr>
          <w:bCs/>
        </w:rPr>
        <w:t xml:space="preserve">Since 1920 the day has been celebrated annually. </w:t>
      </w:r>
    </w:p>
    <w:p w:rsidR="00C72C29" w:rsidRPr="00383927" w:rsidRDefault="00C72C29" w:rsidP="007034EC">
      <w:pPr>
        <w:pStyle w:val="NormalWeb"/>
        <w:spacing w:before="0" w:beforeAutospacing="0" w:after="0" w:afterAutospacing="0"/>
        <w:rPr>
          <w:bCs/>
        </w:rPr>
      </w:pPr>
      <w:r w:rsidRPr="00383927">
        <w:rPr>
          <w:bCs/>
        </w:rPr>
        <w:t xml:space="preserve">1937 President Franklin Roosevelt proclaimed every Oct. 12 as Columbus Day. </w:t>
      </w:r>
    </w:p>
    <w:p w:rsidR="00C72C29" w:rsidRDefault="00C72C29" w:rsidP="007034EC">
      <w:pPr>
        <w:pStyle w:val="NormalWeb"/>
        <w:spacing w:before="0" w:beforeAutospacing="0" w:after="0" w:afterAutospacing="0"/>
        <w:rPr>
          <w:bCs/>
        </w:rPr>
      </w:pPr>
      <w:r w:rsidRPr="00383927">
        <w:rPr>
          <w:bCs/>
        </w:rPr>
        <w:t>1968 President Johnson declared it a federal public holiday on the 2nd Mon. in Oct.</w:t>
      </w:r>
    </w:p>
    <w:p w:rsidR="007034EC" w:rsidRPr="00383927" w:rsidRDefault="007034EC" w:rsidP="007034EC">
      <w:pPr>
        <w:pStyle w:val="NormalWeb"/>
        <w:spacing w:before="0" w:beforeAutospacing="0" w:after="0" w:afterAutospacing="0"/>
        <w:rPr>
          <w:bCs/>
        </w:rPr>
      </w:pPr>
    </w:p>
    <w:p w:rsidR="00C72C29" w:rsidRPr="007034EC" w:rsidRDefault="00C72C29" w:rsidP="007034EC">
      <w:pPr>
        <w:rPr>
          <w:b/>
        </w:rPr>
      </w:pPr>
      <w:r w:rsidRPr="005D64B9">
        <w:rPr>
          <w:b/>
        </w:rPr>
        <w:t>Documen</w:t>
      </w:r>
      <w:r w:rsidR="007034EC">
        <w:rPr>
          <w:b/>
        </w:rPr>
        <w:t>t 4</w:t>
      </w:r>
    </w:p>
    <w:p w:rsidR="00C72C29" w:rsidRDefault="00C72C29" w:rsidP="00C72C29">
      <w:proofErr w:type="gramStart"/>
      <w:r>
        <w:t>The association between Columbus and America took root in the imagination" in the eighteenth century.</w:t>
      </w:r>
      <w:proofErr w:type="gramEnd"/>
      <w:r>
        <w:t xml:space="preserve"> "People had even more reason to think of themselves in distinctive American terms." (Noble, 250) Americans, searching for a history and a hero, discovered </w:t>
      </w:r>
      <w:smartTag w:uri="urn:schemas-microsoft-com:office:smarttags" w:element="place">
        <w:smartTag w:uri="urn:schemas-microsoft-com:office:smarttags" w:element="City">
          <w:r>
            <w:t>Columbus</w:t>
          </w:r>
        </w:smartTag>
      </w:smartTag>
      <w:r>
        <w:t>….</w:t>
      </w:r>
    </w:p>
    <w:p w:rsidR="00C72C29" w:rsidRDefault="00C72C29" w:rsidP="00C72C29">
      <w:r>
        <w:t xml:space="preserve">It is not hard to understand the appeal of </w:t>
      </w:r>
      <w:smartTag w:uri="urn:schemas-microsoft-com:office:smarttags" w:element="place">
        <w:smartTag w:uri="urn:schemas-microsoft-com:office:smarttags" w:element="City">
          <w:r>
            <w:t>Columbus</w:t>
          </w:r>
        </w:smartTag>
      </w:smartTag>
      <w:r>
        <w:t xml:space="preserve"> as a totem for the new republic and the former subjects of George III. </w:t>
      </w:r>
      <w:smartTag w:uri="urn:schemas-microsoft-com:office:smarttags" w:element="City">
        <w:r>
          <w:t>Columbus</w:t>
        </w:r>
      </w:smartTag>
      <w:r>
        <w:t xml:space="preserve"> had found the way of escape from </w:t>
      </w:r>
      <w:smartTag w:uri="urn:schemas-microsoft-com:office:smarttags" w:element="place">
        <w:r>
          <w:t>Old World</w:t>
        </w:r>
      </w:smartTag>
      <w:r>
        <w:t xml:space="preserve"> tyranny. He was the solitary individual who challenged the unknown sea, as triumphant Americans contemplated the dangers and promise of their own wilderness frontier...as a consequence of his vision and audacity, there was now a land free from kings, a vast continent for new beginnings. In </w:t>
      </w:r>
      <w:smartTag w:uri="urn:schemas-microsoft-com:office:smarttags" w:element="place">
        <w:smartTag w:uri="urn:schemas-microsoft-com:office:smarttags" w:element="City">
          <w:r>
            <w:t>Columbus</w:t>
          </w:r>
        </w:smartTag>
      </w:smartTag>
      <w:r>
        <w:t xml:space="preserve"> the new nation without its own history and mythology found a hero from the distant past, one seemingly free of any taint from association with European colonial powers. The </w:t>
      </w:r>
      <w:smartTag w:uri="urn:schemas-microsoft-com:office:smarttags" w:element="City">
        <w:r>
          <w:t>Columbus</w:t>
        </w:r>
      </w:smartTag>
      <w:r>
        <w:t xml:space="preserve"> symbolism gave </w:t>
      </w:r>
      <w:smartTag w:uri="urn:schemas-microsoft-com:office:smarttags" w:element="country-region">
        <w:r>
          <w:t>America</w:t>
        </w:r>
      </w:smartTag>
      <w:r>
        <w:t xml:space="preserve"> an instant mythology and a unique place in history, and their adoption of </w:t>
      </w:r>
      <w:smartTag w:uri="urn:schemas-microsoft-com:office:smarttags" w:element="place">
        <w:smartTag w:uri="urn:schemas-microsoft-com:office:smarttags" w:element="City">
          <w:r>
            <w:t>Columbus</w:t>
          </w:r>
        </w:smartTag>
      </w:smartTag>
      <w:r>
        <w:t xml:space="preserve"> magnified his own place in history.</w:t>
      </w:r>
    </w:p>
    <w:p w:rsidR="00C72C29" w:rsidRDefault="00C72C29" w:rsidP="00C72C29">
      <w:pPr>
        <w:ind w:left="1440"/>
        <w:rPr>
          <w:i/>
        </w:rPr>
      </w:pPr>
      <w:r>
        <w:tab/>
        <w:t xml:space="preserve">Source: John Noble </w:t>
      </w:r>
      <w:proofErr w:type="spellStart"/>
      <w:r>
        <w:t>Wilford</w:t>
      </w:r>
      <w:proofErr w:type="spellEnd"/>
      <w:r>
        <w:t xml:space="preserve">, </w:t>
      </w:r>
      <w:r w:rsidRPr="005D64B9">
        <w:rPr>
          <w:i/>
        </w:rPr>
        <w:t>Mysterious History of Columbus</w:t>
      </w:r>
    </w:p>
    <w:p w:rsidR="007034EC" w:rsidRPr="007034EC" w:rsidRDefault="007034EC" w:rsidP="00C72C29">
      <w:pPr>
        <w:ind w:left="1440"/>
        <w:rPr>
          <w:i/>
        </w:rPr>
      </w:pPr>
    </w:p>
    <w:p w:rsidR="00C72C29" w:rsidRPr="000332AB" w:rsidRDefault="00C72C29" w:rsidP="00C72C29">
      <w:pPr>
        <w:rPr>
          <w:b/>
        </w:rPr>
      </w:pPr>
      <w:r>
        <w:rPr>
          <w:b/>
        </w:rPr>
        <w:t>Document 5</w:t>
      </w:r>
    </w:p>
    <w:p w:rsidR="00C72C29" w:rsidRDefault="00C72C29" w:rsidP="00C72C29">
      <w:pPr>
        <w:ind w:left="1440"/>
      </w:pPr>
    </w:p>
    <w:p w:rsidR="00C72C29" w:rsidRDefault="00C72C29" w:rsidP="00C72C29">
      <w:r>
        <w:t>"</w:t>
      </w:r>
      <w:proofErr w:type="gramStart"/>
      <w:r>
        <w:t>societies</w:t>
      </w:r>
      <w:proofErr w:type="gramEnd"/>
      <w:r>
        <w:t xml:space="preserve"> in fact reconstruct their pasts rather than faithfully record them" and do so "with the needs of contemporary culture clearly in mind." </w:t>
      </w:r>
    </w:p>
    <w:p w:rsidR="00C72C29" w:rsidRDefault="00C72C29" w:rsidP="007034EC">
      <w:pPr>
        <w:ind w:left="1440"/>
        <w:rPr>
          <w:i/>
        </w:rPr>
      </w:pPr>
      <w:r>
        <w:tab/>
      </w:r>
      <w:r>
        <w:tab/>
        <w:t xml:space="preserve">Source: Michael </w:t>
      </w:r>
      <w:proofErr w:type="spellStart"/>
      <w:r>
        <w:t>Kammen</w:t>
      </w:r>
      <w:proofErr w:type="spellEnd"/>
      <w:r>
        <w:t xml:space="preserve">, </w:t>
      </w:r>
      <w:r w:rsidRPr="000332AB">
        <w:rPr>
          <w:i/>
        </w:rPr>
        <w:t>Mystic Chords of Memory</w:t>
      </w:r>
    </w:p>
    <w:p w:rsidR="00020E30" w:rsidRDefault="00020E30" w:rsidP="007034EC">
      <w:pPr>
        <w:ind w:left="1440"/>
        <w:rPr>
          <w:i/>
        </w:rPr>
      </w:pPr>
    </w:p>
    <w:p w:rsidR="00020E30" w:rsidRDefault="00020E30" w:rsidP="007034EC">
      <w:pPr>
        <w:ind w:left="1440"/>
        <w:rPr>
          <w:i/>
        </w:rPr>
      </w:pPr>
    </w:p>
    <w:p w:rsidR="00020E30" w:rsidRDefault="00020E30" w:rsidP="007034EC">
      <w:pPr>
        <w:ind w:left="1440"/>
        <w:rPr>
          <w:i/>
        </w:rPr>
      </w:pPr>
    </w:p>
    <w:p w:rsidR="00020E30" w:rsidRDefault="00020E30" w:rsidP="007034EC">
      <w:pPr>
        <w:ind w:left="1440"/>
      </w:pPr>
    </w:p>
    <w:p w:rsidR="00020E30" w:rsidRDefault="00020E30" w:rsidP="007034EC">
      <w:pPr>
        <w:ind w:left="1440"/>
      </w:pPr>
    </w:p>
    <w:p w:rsidR="00020E30" w:rsidRDefault="00020E30" w:rsidP="007034EC">
      <w:pPr>
        <w:ind w:left="1440"/>
      </w:pPr>
    </w:p>
    <w:p w:rsidR="00020E30" w:rsidRDefault="00020E30" w:rsidP="007034EC">
      <w:pPr>
        <w:ind w:left="1440"/>
      </w:pPr>
    </w:p>
    <w:p w:rsidR="00020E30" w:rsidRDefault="00020E30" w:rsidP="007034EC">
      <w:pPr>
        <w:ind w:left="1440"/>
      </w:pPr>
    </w:p>
    <w:p w:rsidR="00C72C29" w:rsidRPr="000332AB" w:rsidRDefault="00C72C29" w:rsidP="00C72C29">
      <w:pPr>
        <w:rPr>
          <w:b/>
        </w:rPr>
      </w:pPr>
      <w:r>
        <w:rPr>
          <w:b/>
        </w:rPr>
        <w:t>Document 6</w:t>
      </w:r>
    </w:p>
    <w:p w:rsidR="00C72C29" w:rsidRDefault="00C72C29" w:rsidP="00C72C29">
      <w:pPr>
        <w:ind w:left="1440"/>
      </w:pPr>
    </w:p>
    <w:p w:rsidR="00C72C29" w:rsidRDefault="00C72C29" w:rsidP="00C72C29">
      <w:pPr>
        <w:ind w:left="1440"/>
      </w:pPr>
      <w:r>
        <w:rPr>
          <w:noProof/>
        </w:rPr>
        <w:drawing>
          <wp:inline distT="0" distB="0" distL="0" distR="0">
            <wp:extent cx="3867150" cy="2343150"/>
            <wp:effectExtent l="0" t="0" r="0" b="0"/>
            <wp:docPr id="1" name="Picture 1" descr="The%20landing%20of%20Colum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20landing%20of%20Columbu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67150" cy="2343150"/>
                    </a:xfrm>
                    <a:prstGeom prst="rect">
                      <a:avLst/>
                    </a:prstGeom>
                    <a:noFill/>
                    <a:ln>
                      <a:noFill/>
                    </a:ln>
                  </pic:spPr>
                </pic:pic>
              </a:graphicData>
            </a:graphic>
          </wp:inline>
        </w:drawing>
      </w:r>
    </w:p>
    <w:p w:rsidR="00C72C29" w:rsidRDefault="00C72C29" w:rsidP="00C72C29">
      <w:pPr>
        <w:ind w:left="1440"/>
      </w:pPr>
    </w:p>
    <w:p w:rsidR="00C72C29" w:rsidRDefault="00C72C29" w:rsidP="00C72C29">
      <w:r>
        <w:t xml:space="preserve">The Landing of Columbus by John </w:t>
      </w:r>
      <w:proofErr w:type="spellStart"/>
      <w:r>
        <w:t>Vanderlyn</w:t>
      </w:r>
      <w:proofErr w:type="spellEnd"/>
      <w:r>
        <w:t xml:space="preserve"> portrays the Age of Discovery.  Commissioned by Congress the work hangs in the </w:t>
      </w:r>
      <w:smartTag w:uri="urn:schemas-microsoft-com:office:smarttags" w:element="PlaceName">
        <w:r>
          <w:t>Capitol</w:t>
        </w:r>
      </w:smartTag>
      <w:r>
        <w:t xml:space="preserve"> </w:t>
      </w:r>
      <w:smartTag w:uri="urn:schemas-microsoft-com:office:smarttags" w:element="PlaceType">
        <w:r>
          <w:t>Building</w:t>
        </w:r>
      </w:smartTag>
      <w:r>
        <w:t xml:space="preserve"> in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opposite those painted by John </w:t>
      </w:r>
      <w:proofErr w:type="spellStart"/>
      <w:r>
        <w:t>Trumball</w:t>
      </w:r>
      <w:proofErr w:type="spellEnd"/>
      <w:r>
        <w:t>.</w:t>
      </w:r>
    </w:p>
    <w:p w:rsidR="00C72C29" w:rsidRDefault="00C72C29" w:rsidP="00C72C29">
      <w:pPr>
        <w:rPr>
          <w:b/>
        </w:rPr>
      </w:pPr>
    </w:p>
    <w:p w:rsidR="00C72C29" w:rsidRPr="00383927" w:rsidRDefault="00C72C29" w:rsidP="00C72C29">
      <w:pPr>
        <w:rPr>
          <w:b/>
        </w:rPr>
      </w:pPr>
      <w:r>
        <w:rPr>
          <w:b/>
        </w:rPr>
        <w:t>Document 7</w:t>
      </w:r>
    </w:p>
    <w:p w:rsidR="00C72C29" w:rsidRDefault="00C72C29" w:rsidP="00C72C29">
      <w:pPr>
        <w:ind w:left="1440"/>
      </w:pPr>
      <w:r>
        <w:rPr>
          <w:noProof/>
        </w:rPr>
        <w:drawing>
          <wp:anchor distT="0" distB="0" distL="114300" distR="114300" simplePos="0" relativeHeight="251659264" behindDoc="1" locked="0" layoutInCell="1" allowOverlap="0">
            <wp:simplePos x="0" y="0"/>
            <wp:positionH relativeFrom="column">
              <wp:posOffset>0</wp:posOffset>
            </wp:positionH>
            <wp:positionV relativeFrom="line">
              <wp:posOffset>31115</wp:posOffset>
            </wp:positionV>
            <wp:extent cx="2552700" cy="4448175"/>
            <wp:effectExtent l="0" t="0" r="0" b="9525"/>
            <wp:wrapSquare wrapText="bothSides"/>
            <wp:docPr id="2" name="Picture 2" descr="http://xroads.virginia.edu/~CAP/COLUMBUS/do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xroads.virginia.edu/~CAP/COLUMBUS/door.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552700" cy="444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2C29" w:rsidRDefault="00C72C29" w:rsidP="00C72C29">
      <w:pPr>
        <w:spacing w:before="100" w:beforeAutospacing="1" w:after="100" w:afterAutospacing="1"/>
        <w:ind w:left="1440"/>
      </w:pPr>
    </w:p>
    <w:p w:rsidR="00C72C29" w:rsidRDefault="00C72C29" w:rsidP="00C72C29">
      <w:pPr>
        <w:spacing w:before="100" w:beforeAutospacing="1" w:after="100" w:afterAutospacing="1"/>
        <w:ind w:left="1440"/>
      </w:pPr>
    </w:p>
    <w:p w:rsidR="00C72C29" w:rsidRDefault="00C72C29" w:rsidP="00C72C29">
      <w:pPr>
        <w:spacing w:before="100" w:beforeAutospacing="1" w:after="100" w:afterAutospacing="1"/>
        <w:ind w:left="1440"/>
      </w:pPr>
    </w:p>
    <w:p w:rsidR="00C72C29" w:rsidRDefault="00C72C29" w:rsidP="00C72C29">
      <w:pPr>
        <w:spacing w:before="100" w:beforeAutospacing="1" w:after="100" w:afterAutospacing="1"/>
        <w:ind w:left="1440"/>
      </w:pPr>
      <w:r>
        <w:t xml:space="preserve">The Columbus Doors at the east entrance of the Rotunda are an imposing welcome to the heart of the gallery of national myths. Standing nearly 17 feet </w:t>
      </w:r>
      <w:proofErr w:type="gramStart"/>
      <w:r>
        <w:t>tall,</w:t>
      </w:r>
      <w:proofErr w:type="gramEnd"/>
      <w:r>
        <w:t xml:space="preserve"> and weighing 20,000 pounds, Randolph Roger's alto-relief bronze doors make a powerful statement about not only their subject, Christopher Columbus, but the importance of </w:t>
      </w:r>
      <w:smartTag w:uri="urn:schemas-microsoft-com:office:smarttags" w:element="place">
        <w:smartTag w:uri="urn:schemas-microsoft-com:office:smarttags" w:element="City">
          <w:r>
            <w:t>Columbus</w:t>
          </w:r>
        </w:smartTag>
      </w:smartTag>
      <w:r>
        <w:t xml:space="preserve"> to the national consciousness. </w:t>
      </w:r>
    </w:p>
    <w:p w:rsidR="00C72C29" w:rsidRDefault="00C72C29" w:rsidP="00C72C29">
      <w:pPr>
        <w:ind w:left="1440"/>
      </w:pPr>
    </w:p>
    <w:p w:rsidR="00C72C29" w:rsidRDefault="00C72C29" w:rsidP="00C72C29">
      <w:pPr>
        <w:ind w:left="1440"/>
      </w:pPr>
    </w:p>
    <w:p w:rsidR="00C72C29" w:rsidRDefault="00C72C29" w:rsidP="00C72C29">
      <w:pPr>
        <w:ind w:left="1440"/>
      </w:pPr>
    </w:p>
    <w:p w:rsidR="00C72C29" w:rsidRDefault="00C72C29" w:rsidP="00C72C29">
      <w:pPr>
        <w:ind w:left="1440"/>
      </w:pPr>
    </w:p>
    <w:p w:rsidR="00C72C29" w:rsidRDefault="00C72C29" w:rsidP="00C72C29">
      <w:pPr>
        <w:ind w:left="1440"/>
      </w:pPr>
    </w:p>
    <w:p w:rsidR="00C72C29" w:rsidRDefault="00C72C29" w:rsidP="00C72C29">
      <w:pPr>
        <w:ind w:left="1440"/>
      </w:pPr>
    </w:p>
    <w:p w:rsidR="00C72C29" w:rsidRDefault="00C72C29" w:rsidP="00C72C29">
      <w:pPr>
        <w:ind w:left="1440"/>
      </w:pPr>
    </w:p>
    <w:p w:rsidR="00C72C29" w:rsidRPr="002B5430" w:rsidRDefault="00C72C29" w:rsidP="00C72C29">
      <w:pPr>
        <w:ind w:left="1440"/>
        <w:rPr>
          <w:b/>
        </w:rPr>
      </w:pPr>
    </w:p>
    <w:p w:rsidR="00C72C29" w:rsidRPr="00AA0529" w:rsidRDefault="00C72C29" w:rsidP="00C72C29">
      <w:pPr>
        <w:rPr>
          <w:rFonts w:cs="Arial"/>
          <w:b/>
        </w:rPr>
      </w:pPr>
      <w:r w:rsidRPr="00AF2C46">
        <w:rPr>
          <w:b/>
        </w:rPr>
        <w:t>Document</w:t>
      </w:r>
      <w:r w:rsidRPr="00B07BA0">
        <w:rPr>
          <w:rFonts w:ascii="Arial" w:hAnsi="Arial" w:cs="Arial"/>
          <w:b/>
        </w:rPr>
        <w:t xml:space="preserve"> </w:t>
      </w:r>
      <w:r>
        <w:rPr>
          <w:rFonts w:cs="Arial"/>
          <w:b/>
        </w:rPr>
        <w:t>8</w:t>
      </w:r>
    </w:p>
    <w:p w:rsidR="00C72C29" w:rsidRPr="00B07BA0" w:rsidRDefault="00C72C29" w:rsidP="00C72C29">
      <w:pPr>
        <w:pStyle w:val="Heading4"/>
        <w:rPr>
          <w:b w:val="0"/>
        </w:rPr>
      </w:pPr>
      <w:r w:rsidRPr="00B07BA0">
        <w:rPr>
          <w:b w:val="0"/>
        </w:rPr>
        <w:t xml:space="preserve">When he arrived on </w:t>
      </w:r>
      <w:smartTag w:uri="urn:schemas-microsoft-com:office:smarttags" w:element="place">
        <w:r w:rsidRPr="00B07BA0">
          <w:rPr>
            <w:b w:val="0"/>
          </w:rPr>
          <w:t>Hispaniola</w:t>
        </w:r>
      </w:smartTag>
      <w:r w:rsidRPr="00B07BA0">
        <w:rPr>
          <w:b w:val="0"/>
        </w:rPr>
        <w:t xml:space="preserve"> in 1508, Las Casas says, "there were 60,000 people living on this island, including the Indians; so that from 1494 to 1508, over three million people had perished from war, slavery, and the mines. Who in future generations will believe this? I myself writing it as a knowledgeable eyewitness can hardly believe it...."</w:t>
      </w:r>
    </w:p>
    <w:p w:rsidR="007034EC" w:rsidRDefault="00C72C29" w:rsidP="007034EC">
      <w:pPr>
        <w:pStyle w:val="Heading4"/>
        <w:spacing w:before="0" w:beforeAutospacing="0" w:after="0" w:afterAutospacing="0"/>
        <w:rPr>
          <w:b w:val="0"/>
        </w:rPr>
      </w:pPr>
      <w:r w:rsidRPr="00B07BA0">
        <w:rPr>
          <w:b w:val="0"/>
        </w:rPr>
        <w:t xml:space="preserve">Thus began the history, five hundred years ago, of the European invasion of the Indian settlements in the </w:t>
      </w:r>
      <w:smartTag w:uri="urn:schemas-microsoft-com:office:smarttags" w:element="place">
        <w:smartTag w:uri="urn:schemas-microsoft-com:office:smarttags" w:element="country-region">
          <w:r w:rsidRPr="00B07BA0">
            <w:rPr>
              <w:b w:val="0"/>
            </w:rPr>
            <w:t>Americas</w:t>
          </w:r>
        </w:smartTag>
      </w:smartTag>
      <w:r w:rsidRPr="00B07BA0">
        <w:rPr>
          <w:b w:val="0"/>
        </w:rPr>
        <w:t>. That beginning, when you read Las Casas-even if his figures are exaggerations (were there 3 million Indians to begin with, as he says, or less than a million, as some historians have calculated, or 8 million as others now believe?) is conquest, slavery, death. When we read the history books given to children in the United States, it all starts with heroic adventure-there is no bloodshed-and</w:t>
      </w:r>
      <w:r w:rsidR="007034EC">
        <w:rPr>
          <w:b w:val="0"/>
        </w:rPr>
        <w:t xml:space="preserve"> Columbus Day is a celebration.</w:t>
      </w:r>
    </w:p>
    <w:p w:rsidR="00C72C29" w:rsidRPr="00EA24A2" w:rsidRDefault="00C72C29" w:rsidP="007034EC">
      <w:pPr>
        <w:pStyle w:val="Heading4"/>
        <w:spacing w:before="0" w:beforeAutospacing="0" w:after="0" w:afterAutospacing="0"/>
        <w:rPr>
          <w:b w:val="0"/>
        </w:rPr>
      </w:pPr>
      <w:r w:rsidRPr="00EA24A2">
        <w:rPr>
          <w:b w:val="0"/>
        </w:rPr>
        <w:t xml:space="preserve">Source: Howard </w:t>
      </w:r>
      <w:proofErr w:type="spellStart"/>
      <w:r w:rsidRPr="00EA24A2">
        <w:rPr>
          <w:b w:val="0"/>
        </w:rPr>
        <w:t>Zinn</w:t>
      </w:r>
      <w:proofErr w:type="spellEnd"/>
      <w:r w:rsidRPr="00EA24A2">
        <w:rPr>
          <w:b w:val="0"/>
        </w:rPr>
        <w:t>, The People’s History of the United States</w:t>
      </w:r>
    </w:p>
    <w:p w:rsidR="00C72C29" w:rsidRDefault="00C72C29" w:rsidP="007034EC"/>
    <w:p w:rsidR="00C22C51" w:rsidRDefault="00C22C51"/>
    <w:sectPr w:rsidR="00C22C51" w:rsidSect="00C96AEB">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C29"/>
    <w:rsid w:val="00020E30"/>
    <w:rsid w:val="0041449E"/>
    <w:rsid w:val="007034EC"/>
    <w:rsid w:val="00C22C51"/>
    <w:rsid w:val="00C72C29"/>
    <w:rsid w:val="00C96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C29"/>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qFormat/>
    <w:rsid w:val="00C72C29"/>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72C29"/>
    <w:rPr>
      <w:rFonts w:ascii="Times New Roman" w:eastAsia="Times New Roman" w:hAnsi="Times New Roman" w:cs="Times New Roman"/>
      <w:b/>
      <w:bCs/>
      <w:sz w:val="24"/>
      <w:szCs w:val="24"/>
    </w:rPr>
  </w:style>
  <w:style w:type="paragraph" w:styleId="NormalWeb">
    <w:name w:val="Normal (Web)"/>
    <w:basedOn w:val="Normal"/>
    <w:rsid w:val="00C72C29"/>
    <w:pPr>
      <w:spacing w:before="100" w:beforeAutospacing="1" w:after="100" w:afterAutospacing="1"/>
    </w:pPr>
    <w:rPr>
      <w:color w:val="000000"/>
    </w:rPr>
  </w:style>
  <w:style w:type="paragraph" w:styleId="BalloonText">
    <w:name w:val="Balloon Text"/>
    <w:basedOn w:val="Normal"/>
    <w:link w:val="BalloonTextChar"/>
    <w:uiPriority w:val="99"/>
    <w:semiHidden/>
    <w:unhideWhenUsed/>
    <w:rsid w:val="00C72C29"/>
    <w:rPr>
      <w:rFonts w:ascii="Tahoma" w:hAnsi="Tahoma" w:cs="Tahoma"/>
      <w:sz w:val="16"/>
      <w:szCs w:val="16"/>
    </w:rPr>
  </w:style>
  <w:style w:type="character" w:customStyle="1" w:styleId="BalloonTextChar">
    <w:name w:val="Balloon Text Char"/>
    <w:basedOn w:val="DefaultParagraphFont"/>
    <w:link w:val="BalloonText"/>
    <w:uiPriority w:val="99"/>
    <w:semiHidden/>
    <w:rsid w:val="00C72C2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C29"/>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qFormat/>
    <w:rsid w:val="00C72C29"/>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72C29"/>
    <w:rPr>
      <w:rFonts w:ascii="Times New Roman" w:eastAsia="Times New Roman" w:hAnsi="Times New Roman" w:cs="Times New Roman"/>
      <w:b/>
      <w:bCs/>
      <w:sz w:val="24"/>
      <w:szCs w:val="24"/>
    </w:rPr>
  </w:style>
  <w:style w:type="paragraph" w:styleId="NormalWeb">
    <w:name w:val="Normal (Web)"/>
    <w:basedOn w:val="Normal"/>
    <w:rsid w:val="00C72C29"/>
    <w:pPr>
      <w:spacing w:before="100" w:beforeAutospacing="1" w:after="100" w:afterAutospacing="1"/>
    </w:pPr>
    <w:rPr>
      <w:color w:val="000000"/>
    </w:rPr>
  </w:style>
  <w:style w:type="paragraph" w:styleId="BalloonText">
    <w:name w:val="Balloon Text"/>
    <w:basedOn w:val="Normal"/>
    <w:link w:val="BalloonTextChar"/>
    <w:uiPriority w:val="99"/>
    <w:semiHidden/>
    <w:unhideWhenUsed/>
    <w:rsid w:val="00C72C29"/>
    <w:rPr>
      <w:rFonts w:ascii="Tahoma" w:hAnsi="Tahoma" w:cs="Tahoma"/>
      <w:sz w:val="16"/>
      <w:szCs w:val="16"/>
    </w:rPr>
  </w:style>
  <w:style w:type="character" w:customStyle="1" w:styleId="BalloonTextChar">
    <w:name w:val="Balloon Text Char"/>
    <w:basedOn w:val="DefaultParagraphFont"/>
    <w:link w:val="BalloonText"/>
    <w:uiPriority w:val="99"/>
    <w:semiHidden/>
    <w:rsid w:val="00C72C2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http://www.ernestopauli.ch/Wein/Italien/Columbus%20Schiffe%20nachgebaut%20NinaPinta%20Santa%20Maria.jp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http://xroads.virginia.edu/~CAP/COLUMBUS/door.gif" TargetMode="External"/><Relationship Id="rId4" Type="http://schemas.openxmlformats.org/officeDocument/2006/relationships/webSettings" Target="web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CBOE</Company>
  <LinksUpToDate>false</LinksUpToDate>
  <CharactersWithSpaces>5732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Stein</dc:creator>
  <cp:keywords/>
  <dc:description/>
  <cp:lastModifiedBy>Joanne Stein</cp:lastModifiedBy>
  <cp:revision>4</cp:revision>
  <dcterms:created xsi:type="dcterms:W3CDTF">2012-10-04T18:53:00Z</dcterms:created>
  <dcterms:modified xsi:type="dcterms:W3CDTF">2012-10-12T11:53:00Z</dcterms:modified>
</cp:coreProperties>
</file>