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A5" w:rsidRDefault="006C3748" w:rsidP="0007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1750-1900 Ch. 30 and 33</w:t>
      </w:r>
    </w:p>
    <w:p w:rsidR="006C3748" w:rsidRDefault="006C3748" w:rsidP="0007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Revolution and Imperialism</w:t>
      </w:r>
      <w:bookmarkStart w:id="0" w:name="_GoBack"/>
      <w:bookmarkEnd w:id="0"/>
    </w:p>
    <w:p w:rsidR="0007130E" w:rsidRDefault="0007130E" w:rsidP="0045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  <w:b/>
        </w:rPr>
      </w:pPr>
      <w:r w:rsidRPr="004563DF">
        <w:rPr>
          <w:rFonts w:ascii="Times New Roman" w:hAnsi="Times New Roman" w:cs="Times New Roman"/>
          <w:b/>
        </w:rPr>
        <w:t>Industrial Revolution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Beginnings, why England, effects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Mechanization of cotton industry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James Watts</w:t>
      </w:r>
    </w:p>
    <w:p w:rsidR="0007130E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Factory system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corporations</w:t>
      </w:r>
      <w:proofErr w:type="gramEnd"/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Eli Whitney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Henry Ford</w:t>
      </w:r>
    </w:p>
    <w:p w:rsidR="0007130E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 xml:space="preserve">John D. Rockefeller 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urbanization</w:t>
      </w:r>
      <w:proofErr w:type="gramEnd"/>
    </w:p>
    <w:p w:rsidR="0007130E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Demographic transition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on European populations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New middle class</w:t>
      </w:r>
    </w:p>
    <w:p w:rsidR="0007130E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in </w:t>
      </w:r>
      <w:r w:rsidR="0007130E" w:rsidRPr="004563DF">
        <w:rPr>
          <w:rFonts w:ascii="Times New Roman" w:hAnsi="Times New Roman" w:cs="Times New Roman"/>
        </w:rPr>
        <w:t xml:space="preserve">Gender roles 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labor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Bourgeoisie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Proletariat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Marxism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Socialism</w:t>
      </w:r>
    </w:p>
    <w:p w:rsidR="0007130E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Communism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Capitalism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Strikes</w:t>
      </w:r>
    </w:p>
    <w:p w:rsidR="0007130E" w:rsidRPr="004563DF" w:rsidRDefault="0007130E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Trade unions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  <w:b/>
        </w:rPr>
      </w:pPr>
      <w:r w:rsidRPr="004563DF">
        <w:rPr>
          <w:rFonts w:ascii="Times New Roman" w:hAnsi="Times New Roman" w:cs="Times New Roman"/>
          <w:b/>
        </w:rPr>
        <w:t>Imperialism</w:t>
      </w:r>
    </w:p>
    <w:p w:rsidR="008D52C9" w:rsidRPr="004563DF" w:rsidRDefault="008D52C9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Cecil Rhodes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Motives for imperialism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Raw materials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lastRenderedPageBreak/>
        <w:t>Tools for imperialism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Charles Darwin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Social Darwinism</w:t>
      </w:r>
    </w:p>
    <w:p w:rsidR="009C77FA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White man’s burden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British India 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Rebellion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Scramble for Africa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Belgian Congo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King Leopold</w:t>
      </w: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Boer Wars</w:t>
      </w:r>
    </w:p>
    <w:p w:rsidR="004563DF" w:rsidRDefault="004563DF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Ethiopia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 Destiny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Doctrine</w:t>
      </w:r>
    </w:p>
    <w:p w:rsidR="00641FD3" w:rsidRPr="004563DF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American War</w:t>
      </w:r>
    </w:p>
    <w:p w:rsidR="009C77FA" w:rsidRPr="004563DF" w:rsidRDefault="008D52C9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Effects of Imperialism on India and Africa</w:t>
      </w:r>
    </w:p>
    <w:p w:rsidR="008D52C9" w:rsidRPr="004563DF" w:rsidRDefault="008D52C9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Indian National Congress</w:t>
      </w:r>
      <w:r w:rsidR="00641FD3">
        <w:rPr>
          <w:rFonts w:ascii="Times New Roman" w:hAnsi="Times New Roman" w:cs="Times New Roman"/>
        </w:rPr>
        <w:t xml:space="preserve"> and Gandhi</w:t>
      </w:r>
    </w:p>
    <w:p w:rsidR="008D52C9" w:rsidRPr="004563DF" w:rsidRDefault="004563DF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Legacies of Imperialism</w:t>
      </w:r>
      <w:r>
        <w:rPr>
          <w:rFonts w:ascii="Times New Roman" w:hAnsi="Times New Roman" w:cs="Times New Roman"/>
        </w:rPr>
        <w:t>-Global trade</w:t>
      </w:r>
    </w:p>
    <w:p w:rsidR="009C77FA" w:rsidRDefault="004563DF" w:rsidP="004563DF">
      <w:pPr>
        <w:spacing w:line="240" w:lineRule="auto"/>
        <w:rPr>
          <w:rFonts w:ascii="Times New Roman" w:hAnsi="Times New Roman" w:cs="Times New Roman"/>
        </w:rPr>
      </w:pPr>
      <w:r w:rsidRPr="004563DF">
        <w:rPr>
          <w:rFonts w:ascii="Times New Roman" w:hAnsi="Times New Roman" w:cs="Times New Roman"/>
        </w:rPr>
        <w:t>Labor migrations of 19</w:t>
      </w:r>
      <w:r w:rsidRPr="004563D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Picture: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Industrial Revolution starts in Britain?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Industrial Revolution-environment, urban areas, class structure, women, mass culture, business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response to the ills of urban industrial life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Motives and tools of Imperialism</w:t>
      </w: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Responses to Imperialism</w:t>
      </w:r>
    </w:p>
    <w:p w:rsidR="00641FD3" w:rsidRDefault="00641FD3" w:rsidP="00641FD3">
      <w:pPr>
        <w:spacing w:line="240" w:lineRule="auto"/>
        <w:jc w:val="right"/>
        <w:rPr>
          <w:rFonts w:ascii="Times New Roman" w:hAnsi="Times New Roman" w:cs="Times New Roman"/>
        </w:rPr>
      </w:pPr>
    </w:p>
    <w:p w:rsidR="00641FD3" w:rsidRDefault="00641FD3" w:rsidP="00641FD3">
      <w:pPr>
        <w:spacing w:line="240" w:lineRule="auto"/>
        <w:jc w:val="right"/>
        <w:rPr>
          <w:rFonts w:ascii="Times New Roman" w:hAnsi="Times New Roman" w:cs="Times New Roman"/>
        </w:rPr>
      </w:pPr>
    </w:p>
    <w:p w:rsidR="00641FD3" w:rsidRPr="00641FD3" w:rsidRDefault="00641FD3" w:rsidP="004563DF">
      <w:pPr>
        <w:spacing w:line="240" w:lineRule="auto"/>
        <w:rPr>
          <w:rFonts w:ascii="Times New Roman" w:hAnsi="Times New Roman" w:cs="Times New Roman"/>
        </w:rPr>
      </w:pP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</w:p>
    <w:p w:rsidR="009C77FA" w:rsidRPr="004563DF" w:rsidRDefault="009C77FA" w:rsidP="004563DF">
      <w:pPr>
        <w:spacing w:line="240" w:lineRule="auto"/>
        <w:rPr>
          <w:rFonts w:ascii="Times New Roman" w:hAnsi="Times New Roman" w:cs="Times New Roman"/>
        </w:rPr>
      </w:pPr>
    </w:p>
    <w:p w:rsidR="00641FD3" w:rsidRDefault="00641FD3" w:rsidP="004563DF">
      <w:pPr>
        <w:spacing w:line="240" w:lineRule="auto"/>
        <w:rPr>
          <w:rFonts w:ascii="Times New Roman" w:hAnsi="Times New Roman" w:cs="Times New Roman"/>
        </w:rPr>
      </w:pPr>
    </w:p>
    <w:p w:rsidR="00641FD3" w:rsidRPr="00641FD3" w:rsidRDefault="00641FD3" w:rsidP="00641FD3">
      <w:pPr>
        <w:rPr>
          <w:rFonts w:ascii="Times New Roman" w:hAnsi="Times New Roman" w:cs="Times New Roman"/>
        </w:rPr>
      </w:pPr>
    </w:p>
    <w:p w:rsidR="00641FD3" w:rsidRPr="00641FD3" w:rsidRDefault="00641FD3" w:rsidP="00641FD3">
      <w:pPr>
        <w:rPr>
          <w:rFonts w:ascii="Times New Roman" w:hAnsi="Times New Roman" w:cs="Times New Roman"/>
        </w:rPr>
      </w:pPr>
    </w:p>
    <w:p w:rsidR="00641FD3" w:rsidRDefault="00641FD3" w:rsidP="00641FD3">
      <w:pPr>
        <w:rPr>
          <w:rFonts w:ascii="Times New Roman" w:hAnsi="Times New Roman" w:cs="Times New Roman"/>
        </w:rPr>
      </w:pPr>
    </w:p>
    <w:p w:rsidR="009C77FA" w:rsidRPr="00641FD3" w:rsidRDefault="009C77FA" w:rsidP="00641FD3">
      <w:pPr>
        <w:jc w:val="right"/>
        <w:rPr>
          <w:rFonts w:ascii="Times New Roman" w:hAnsi="Times New Roman" w:cs="Times New Roman"/>
        </w:rPr>
      </w:pPr>
    </w:p>
    <w:sectPr w:rsidR="009C77FA" w:rsidRPr="0064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E"/>
    <w:rsid w:val="0007130E"/>
    <w:rsid w:val="004563DF"/>
    <w:rsid w:val="005053A5"/>
    <w:rsid w:val="00641FD3"/>
    <w:rsid w:val="006C3748"/>
    <w:rsid w:val="008D52C9"/>
    <w:rsid w:val="009C77FA"/>
    <w:rsid w:val="00A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3391A-582C-4AEE-A4A3-122DAFC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CAIN</dc:creator>
  <cp:keywords/>
  <dc:description/>
  <cp:lastModifiedBy>ELIZABETH CAIN</cp:lastModifiedBy>
  <cp:revision>2</cp:revision>
  <dcterms:created xsi:type="dcterms:W3CDTF">2017-04-03T20:27:00Z</dcterms:created>
  <dcterms:modified xsi:type="dcterms:W3CDTF">2017-04-03T20:27:00Z</dcterms:modified>
</cp:coreProperties>
</file>